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715D3F" w:rsidP="00913036">
            <w:pPr>
              <w:spacing w:after="0"/>
              <w:ind w:left="0" w:firstLine="0"/>
              <w:rPr>
                <w:rFonts w:ascii="Arial" w:hAnsi="Arial" w:cs="Arial"/>
                <w:sz w:val="20"/>
              </w:rPr>
            </w:pPr>
            <w:r w:rsidRPr="00913036">
              <w:rPr>
                <w:rFonts w:ascii="Arial" w:hAnsi="Arial" w:cs="Arial"/>
                <w:sz w:val="20"/>
              </w:rPr>
              <w:t xml:space="preserve">Understanding Dementia </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EF0753" w:rsidRDefault="00CC7236" w:rsidP="00715D3F">
            <w:pPr>
              <w:spacing w:after="0"/>
              <w:ind w:left="0" w:firstLine="0"/>
              <w:rPr>
                <w:rFonts w:ascii="Arial" w:hAnsi="Arial" w:cs="Arial"/>
                <w:sz w:val="20"/>
              </w:rPr>
            </w:pPr>
            <w:r>
              <w:rPr>
                <w:rFonts w:ascii="Arial" w:hAnsi="Arial" w:cs="Arial"/>
                <w:sz w:val="20"/>
              </w:rPr>
              <w:t>MDM1</w:t>
            </w:r>
            <w:r w:rsidR="00715D3F">
              <w:rPr>
                <w:rFonts w:ascii="Arial" w:hAnsi="Arial" w:cs="Arial"/>
                <w:sz w:val="20"/>
              </w:rPr>
              <w:t>19</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4505F1" w:rsidRDefault="00CC7236" w:rsidP="00145D5C">
            <w:pPr>
              <w:spacing w:after="0"/>
              <w:ind w:left="0" w:firstLine="0"/>
              <w:rPr>
                <w:rFonts w:ascii="Arial" w:hAnsi="Arial" w:cs="Arial"/>
                <w:sz w:val="20"/>
              </w:rPr>
            </w:pPr>
            <w:r>
              <w:rPr>
                <w:rFonts w:ascii="Arial" w:hAnsi="Arial" w:cs="Arial"/>
                <w:sz w:val="20"/>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CC7236"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BC568C" w:rsidRPr="00810796" w:rsidRDefault="00BC568C" w:rsidP="00BC568C">
            <w:pPr>
              <w:pStyle w:val="NoSpacing"/>
              <w:rPr>
                <w:rFonts w:ascii="Arial" w:hAnsi="Arial" w:cs="Arial"/>
                <w:sz w:val="20"/>
                <w:szCs w:val="20"/>
              </w:rPr>
            </w:pPr>
            <w:r w:rsidRPr="00810796">
              <w:rPr>
                <w:rFonts w:ascii="Arial" w:hAnsi="Arial" w:cs="Arial"/>
                <w:sz w:val="20"/>
                <w:szCs w:val="20"/>
              </w:rPr>
              <w:t xml:space="preserve">The module is aimed at professionals who are in a position to deliver improvements to the health and care of people with dementia.  The minimum entry requirements are: EITHER a degree and evidence of a capacity to study at Master’s level with a substantial interest and/or experience in an area of health or social care OR evidence of a capacity to study at Master’s level and at least two </w:t>
            </w:r>
            <w:proofErr w:type="spellStart"/>
            <w:r w:rsidRPr="00810796">
              <w:rPr>
                <w:rFonts w:ascii="Arial" w:hAnsi="Arial" w:cs="Arial"/>
                <w:sz w:val="20"/>
                <w:szCs w:val="20"/>
              </w:rPr>
              <w:t>years</w:t>
            </w:r>
            <w:proofErr w:type="spellEnd"/>
            <w:r w:rsidRPr="00810796">
              <w:rPr>
                <w:rFonts w:ascii="Arial" w:hAnsi="Arial" w:cs="Arial"/>
                <w:sz w:val="20"/>
                <w:szCs w:val="20"/>
              </w:rPr>
              <w:t xml:space="preserve"> work experience in an environment relat</w:t>
            </w:r>
            <w:bookmarkStart w:id="0" w:name="_GoBack"/>
            <w:bookmarkEnd w:id="0"/>
            <w:r w:rsidRPr="00810796">
              <w:rPr>
                <w:rFonts w:ascii="Arial" w:hAnsi="Arial" w:cs="Arial"/>
                <w:sz w:val="20"/>
                <w:szCs w:val="20"/>
              </w:rPr>
              <w:t>ed to dementia care.</w:t>
            </w:r>
          </w:p>
          <w:p w:rsidR="00FC0819" w:rsidRPr="00CC7236" w:rsidRDefault="00FC0819" w:rsidP="002B3755">
            <w:pPr>
              <w:spacing w:after="0" w:line="240" w:lineRule="auto"/>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5509B0"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8A6BD9">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Weekly</w:t>
            </w:r>
          </w:p>
        </w:tc>
        <w:tc>
          <w:tcPr>
            <w:tcW w:w="489" w:type="dxa"/>
            <w:gridSpan w:val="2"/>
            <w:tcBorders>
              <w:top w:val="single" w:sz="4" w:space="0" w:color="auto"/>
              <w:bottom w:val="single" w:sz="4" w:space="0" w:color="auto"/>
            </w:tcBorders>
          </w:tcPr>
          <w:p w:rsidR="00EF0753" w:rsidRPr="00913036"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Block</w:t>
            </w:r>
          </w:p>
        </w:tc>
        <w:tc>
          <w:tcPr>
            <w:tcW w:w="383" w:type="dxa"/>
            <w:gridSpan w:val="2"/>
            <w:tcBorders>
              <w:top w:val="single" w:sz="4" w:space="0" w:color="auto"/>
              <w:bottom w:val="single" w:sz="4" w:space="0" w:color="auto"/>
            </w:tcBorders>
          </w:tcPr>
          <w:p w:rsidR="00EF0753" w:rsidRPr="00913036" w:rsidRDefault="00EF0753" w:rsidP="00145D5C">
            <w:pPr>
              <w:spacing w:after="0"/>
              <w:ind w:left="0" w:firstLine="0"/>
              <w:rPr>
                <w:rFonts w:ascii="Arial" w:hAnsi="Arial" w:cs="Arial"/>
                <w:sz w:val="20"/>
              </w:rPr>
            </w:pPr>
          </w:p>
        </w:tc>
        <w:tc>
          <w:tcPr>
            <w:tcW w:w="1121" w:type="dxa"/>
            <w:gridSpan w:val="5"/>
            <w:tcBorders>
              <w:top w:val="single" w:sz="4" w:space="0" w:color="auto"/>
              <w:bottom w:val="single" w:sz="4" w:space="0" w:color="auto"/>
            </w:tcBorders>
            <w:shd w:val="clear" w:color="auto" w:fill="auto"/>
          </w:tcPr>
          <w:p w:rsidR="00EF0753" w:rsidRPr="00913036" w:rsidRDefault="00EF0753" w:rsidP="00320B87">
            <w:pPr>
              <w:spacing w:after="0"/>
              <w:ind w:left="0" w:firstLine="0"/>
              <w:jc w:val="center"/>
              <w:rPr>
                <w:rFonts w:ascii="Arial" w:hAnsi="Arial" w:cs="Arial"/>
                <w:sz w:val="20"/>
              </w:rPr>
            </w:pPr>
            <w:r w:rsidRPr="00913036">
              <w:rPr>
                <w:rFonts w:ascii="Arial" w:hAnsi="Arial" w:cs="Arial"/>
                <w:sz w:val="20"/>
              </w:rPr>
              <w:t>Other</w:t>
            </w:r>
          </w:p>
        </w:tc>
        <w:tc>
          <w:tcPr>
            <w:tcW w:w="2161" w:type="dxa"/>
            <w:gridSpan w:val="5"/>
            <w:tcBorders>
              <w:top w:val="single" w:sz="4" w:space="0" w:color="auto"/>
              <w:bottom w:val="single" w:sz="4" w:space="0" w:color="auto"/>
            </w:tcBorders>
            <w:shd w:val="clear" w:color="auto" w:fill="auto"/>
          </w:tcPr>
          <w:p w:rsidR="00EF0753" w:rsidRPr="00715D3F" w:rsidRDefault="00CC7236" w:rsidP="0062730B">
            <w:pPr>
              <w:spacing w:after="0"/>
              <w:ind w:left="0" w:firstLine="0"/>
              <w:rPr>
                <w:rFonts w:ascii="Arial" w:hAnsi="Arial" w:cs="Arial"/>
                <w:sz w:val="20"/>
                <w:highlight w:val="yellow"/>
              </w:rPr>
            </w:pPr>
            <w:r w:rsidRPr="00517C3A">
              <w:rPr>
                <w:rFonts w:ascii="Arial" w:hAnsi="Arial" w:cs="Arial"/>
                <w:sz w:val="20"/>
              </w:rPr>
              <w:t xml:space="preserve"> </w:t>
            </w:r>
            <w:r w:rsidR="008A6BD9" w:rsidRPr="00517C3A">
              <w:rPr>
                <w:rFonts w:ascii="Arial" w:hAnsi="Arial" w:cs="Arial"/>
                <w:sz w:val="20"/>
              </w:rPr>
              <w:t xml:space="preserve">3 </w:t>
            </w:r>
            <w:r w:rsidR="0062730B">
              <w:rPr>
                <w:rFonts w:ascii="Arial" w:hAnsi="Arial" w:cs="Arial"/>
                <w:sz w:val="20"/>
              </w:rPr>
              <w:t>+</w:t>
            </w:r>
            <w:r w:rsidR="008A6BD9" w:rsidRPr="00517C3A">
              <w:rPr>
                <w:rFonts w:ascii="Arial" w:hAnsi="Arial" w:cs="Arial"/>
                <w:sz w:val="20"/>
              </w:rPr>
              <w:t xml:space="preserve"> 2</w:t>
            </w:r>
            <w:r w:rsidR="002359F8">
              <w:rPr>
                <w:rFonts w:ascii="Arial" w:hAnsi="Arial" w:cs="Arial"/>
                <w:sz w:val="20"/>
              </w:rPr>
              <w:t xml:space="preserve"> days</w:t>
            </w: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CC7236" w:rsidP="00145D5C">
            <w:pPr>
              <w:spacing w:after="0"/>
              <w:ind w:left="0" w:firstLine="0"/>
              <w:rPr>
                <w:rFonts w:ascii="Arial" w:hAnsi="Arial" w:cs="Arial"/>
                <w:sz w:val="4"/>
                <w:szCs w:val="4"/>
              </w:rPr>
            </w:pPr>
            <w:r>
              <w:rPr>
                <w:rFonts w:ascii="Arial" w:hAnsi="Arial" w:cs="Arial"/>
                <w:sz w:val="4"/>
                <w:szCs w:val="4"/>
              </w:rPr>
              <w:t xml:space="preserve"> +</w:t>
            </w: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715D3F" w:rsidP="00145D5C">
            <w:pPr>
              <w:spacing w:after="0"/>
              <w:ind w:left="0" w:firstLine="0"/>
              <w:rPr>
                <w:rFonts w:ascii="Arial" w:hAnsi="Arial" w:cs="Arial"/>
                <w:sz w:val="20"/>
              </w:rPr>
            </w:pPr>
            <w:r>
              <w:rPr>
                <w:rFonts w:ascii="Arial" w:hAnsi="Arial" w:cs="Arial"/>
                <w:sz w:val="20"/>
              </w:rPr>
              <w:t>X</w:t>
            </w: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spacing w:after="0"/>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CC7236" w:rsidRPr="00CC7236" w:rsidRDefault="00986E55" w:rsidP="00DC505C">
            <w:pPr>
              <w:tabs>
                <w:tab w:val="center" w:pos="4153"/>
                <w:tab w:val="right" w:pos="8306"/>
              </w:tabs>
              <w:spacing w:after="0" w:line="240" w:lineRule="auto"/>
              <w:ind w:left="0" w:firstLine="0"/>
              <w:rPr>
                <w:rFonts w:cs="Arial"/>
                <w:sz w:val="20"/>
              </w:rPr>
            </w:pPr>
            <w:r>
              <w:rPr>
                <w:rFonts w:ascii="Arial" w:hAnsi="Arial"/>
                <w:sz w:val="20"/>
              </w:rPr>
              <w:t xml:space="preserve">The module aims to provide students with an understanding of </w:t>
            </w:r>
            <w:r w:rsidR="008A6BD9">
              <w:rPr>
                <w:rFonts w:ascii="Arial" w:hAnsi="Arial"/>
                <w:sz w:val="20"/>
              </w:rPr>
              <w:t xml:space="preserve">the </w:t>
            </w:r>
            <w:r>
              <w:rPr>
                <w:rFonts w:ascii="Arial" w:hAnsi="Arial"/>
                <w:sz w:val="20"/>
              </w:rPr>
              <w:t>neuroscience of dementias as well as their clinical presentation. Students will learn the classification of disorders presenting with dementia and understand the links between pathology and clinical symptoms and signs. This module should also give students good preparation for choosing and conducting a supervised research project later in the course.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6F1BA7" w:rsidRDefault="003859BC" w:rsidP="000F0C7F">
            <w:pPr>
              <w:spacing w:after="0"/>
              <w:ind w:left="0" w:firstLine="0"/>
              <w:rPr>
                <w:rFonts w:ascii="Arial" w:hAnsi="Arial" w:cs="Arial"/>
                <w:sz w:val="20"/>
              </w:rPr>
            </w:pPr>
            <w:r w:rsidRPr="00B81AFE">
              <w:rPr>
                <w:rFonts w:ascii="Arial" w:hAnsi="Arial" w:cs="Arial"/>
                <w:sz w:val="20"/>
              </w:rPr>
              <w:t xml:space="preserve">Dr </w:t>
            </w:r>
            <w:r w:rsidR="00B81AFE" w:rsidRPr="00B81AFE">
              <w:rPr>
                <w:rFonts w:ascii="Arial" w:hAnsi="Arial" w:cs="Arial"/>
                <w:sz w:val="20"/>
              </w:rPr>
              <w:t xml:space="preserve">Malgorzata Raczek, MRCPsych, MSc Consultant in Old Age Psychiatry, Sussex Partnership NHS Trust; </w:t>
            </w:r>
            <w:r w:rsidR="000F0C7F" w:rsidRPr="00B81AFE">
              <w:rPr>
                <w:rFonts w:ascii="Arial" w:hAnsi="Arial" w:cs="Arial"/>
                <w:sz w:val="20"/>
              </w:rPr>
              <w:t>Dr Naji Tabet, Senior Lecturer in Old Age Psychiat</w:t>
            </w:r>
            <w:r w:rsidR="00B81AFE">
              <w:rPr>
                <w:rFonts w:ascii="Arial" w:hAnsi="Arial" w:cs="Arial"/>
                <w:sz w:val="20"/>
              </w:rPr>
              <w:t>ry, Postgraduate Medicine, BSMS</w:t>
            </w:r>
          </w:p>
          <w:p w:rsidR="00B81AFE" w:rsidRDefault="00B81AFE" w:rsidP="000F0C7F">
            <w:pPr>
              <w:spacing w:after="0"/>
              <w:ind w:left="0" w:firstLine="0"/>
              <w:rPr>
                <w:rFonts w:ascii="Arial" w:hAnsi="Arial" w:cs="Arial"/>
                <w:sz w:val="20"/>
              </w:rPr>
            </w:pPr>
          </w:p>
          <w:p w:rsidR="00B81AFE" w:rsidRPr="003859BC" w:rsidRDefault="00B81AFE" w:rsidP="00B81AFE">
            <w:pPr>
              <w:spacing w:after="0" w:line="240" w:lineRule="auto"/>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Postgraduate Medicine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Falmer</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MSc Dementia</w:t>
            </w:r>
            <w:r w:rsidR="00A353CA">
              <w:rPr>
                <w:rFonts w:ascii="Arial" w:hAnsi="Arial" w:cs="Arial"/>
                <w:sz w:val="20"/>
              </w:rPr>
              <w:t xml:space="preserve"> 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PGDip Dementia </w:t>
            </w:r>
            <w:r w:rsidR="00A353CA">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PGCert Dementia </w:t>
            </w:r>
            <w:r w:rsidR="00A353CA">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Optional</w:t>
            </w:r>
          </w:p>
        </w:tc>
      </w:tr>
      <w:tr w:rsidR="006F1BA7" w:rsidRPr="00EF0753" w:rsidTr="001B5184">
        <w:tc>
          <w:tcPr>
            <w:tcW w:w="5753" w:type="dxa"/>
            <w:gridSpan w:val="10"/>
            <w:shd w:val="clear" w:color="auto" w:fill="auto"/>
          </w:tcPr>
          <w:p w:rsidR="006F1BA7" w:rsidRPr="00EF0753" w:rsidRDefault="006F1BA7" w:rsidP="00D646B2">
            <w:pPr>
              <w:spacing w:after="0"/>
              <w:ind w:left="0" w:firstLine="0"/>
              <w:rPr>
                <w:rFonts w:ascii="Arial" w:hAnsi="Arial" w:cs="Arial"/>
                <w:sz w:val="20"/>
              </w:rPr>
            </w:pPr>
          </w:p>
        </w:tc>
        <w:tc>
          <w:tcPr>
            <w:tcW w:w="3603" w:type="dxa"/>
            <w:gridSpan w:val="11"/>
            <w:shd w:val="clear" w:color="auto" w:fill="auto"/>
          </w:tcPr>
          <w:p w:rsidR="006F1BA7" w:rsidRPr="00EF0753" w:rsidRDefault="006F1BA7" w:rsidP="00D646B2">
            <w:pPr>
              <w:spacing w:after="0"/>
              <w:ind w:left="0" w:firstLine="0"/>
              <w:rPr>
                <w:rFonts w:ascii="Arial" w:hAnsi="Arial" w:cs="Arial"/>
                <w:sz w:val="20"/>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781"/>
        <w:gridCol w:w="5066"/>
        <w:gridCol w:w="1402"/>
        <w:gridCol w:w="107"/>
      </w:tblGrid>
      <w:tr w:rsidR="00F65888" w:rsidRPr="00EF0753" w:rsidTr="006D2311">
        <w:trPr>
          <w:gridAfter w:val="1"/>
          <w:wAfter w:w="108" w:type="dxa"/>
        </w:trPr>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lastRenderedPageBreak/>
              <w:t>MODULE AIMS, ASSESSMENT AND SUPPORT</w:t>
            </w:r>
          </w:p>
        </w:tc>
      </w:tr>
      <w:tr w:rsidR="002315B5" w:rsidRPr="00EF0753" w:rsidTr="006D2311">
        <w:trPr>
          <w:gridAfter w:val="1"/>
          <w:wAfter w:w="108" w:type="dxa"/>
        </w:trPr>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986E55" w:rsidP="00145D5C">
            <w:pPr>
              <w:spacing w:after="0"/>
              <w:ind w:left="0" w:firstLine="0"/>
              <w:rPr>
                <w:rFonts w:ascii="Arial" w:hAnsi="Arial" w:cs="Arial"/>
                <w:sz w:val="20"/>
              </w:rPr>
            </w:pPr>
            <w:r>
              <w:rPr>
                <w:rFonts w:ascii="Arial" w:hAnsi="Arial"/>
                <w:sz w:val="20"/>
              </w:rPr>
              <w:t>The module aims to equip participants with knowledge and understanding of neurobiological science and clinical presentation, epidemiology, classification and clinical presentation of dementias.</w:t>
            </w:r>
          </w:p>
        </w:tc>
      </w:tr>
      <w:tr w:rsidR="00145D5C" w:rsidRPr="00EF0753" w:rsidTr="006D2311">
        <w:trPr>
          <w:gridAfter w:val="1"/>
          <w:wAfter w:w="108" w:type="dxa"/>
        </w:trPr>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986E55" w:rsidRPr="00986E55" w:rsidRDefault="00986E55" w:rsidP="00986E55">
            <w:pPr>
              <w:spacing w:after="0" w:line="240" w:lineRule="auto"/>
              <w:ind w:left="0" w:firstLine="0"/>
              <w:rPr>
                <w:rFonts w:ascii="Arial" w:hAnsi="Arial" w:cs="Arial"/>
                <w:color w:val="000000"/>
                <w:sz w:val="20"/>
                <w:lang w:eastAsia="en-US"/>
              </w:rPr>
            </w:pPr>
            <w:r w:rsidRPr="00986E55">
              <w:rPr>
                <w:rFonts w:ascii="Arial" w:hAnsi="Arial" w:cs="Arial"/>
                <w:color w:val="000000"/>
                <w:sz w:val="20"/>
                <w:lang w:eastAsia="en-US"/>
              </w:rPr>
              <w:t>On successful completion of the module, the students will be able to:</w:t>
            </w:r>
          </w:p>
          <w:p w:rsidR="00986E55" w:rsidRP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noProof/>
                <w:color w:val="000000"/>
                <w:sz w:val="20"/>
              </w:rPr>
              <w:t>demonstrate a sound understanding of science of neurodegenerative disease</w:t>
            </w:r>
          </w:p>
          <w:p w:rsid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noProof/>
                <w:color w:val="000000"/>
                <w:sz w:val="20"/>
              </w:rPr>
              <w:t>demonstrate knowledge of clinical presentation of dementias</w:t>
            </w:r>
          </w:p>
          <w:p w:rsidR="00986E55" w:rsidRPr="00986E55" w:rsidRDefault="00986E55" w:rsidP="00986E55">
            <w:pPr>
              <w:keepLines/>
              <w:numPr>
                <w:ilvl w:val="0"/>
                <w:numId w:val="9"/>
              </w:numPr>
              <w:spacing w:after="0" w:line="240" w:lineRule="auto"/>
              <w:ind w:hanging="360"/>
              <w:rPr>
                <w:rFonts w:ascii="Arial" w:hAnsi="Arial" w:cs="Arial"/>
                <w:noProof/>
                <w:color w:val="000000"/>
                <w:sz w:val="20"/>
              </w:rPr>
            </w:pPr>
            <w:r w:rsidRPr="00986E55">
              <w:rPr>
                <w:rFonts w:ascii="Arial" w:hAnsi="Arial" w:cs="Arial"/>
                <w:color w:val="000000"/>
                <w:sz w:val="20"/>
                <w:szCs w:val="24"/>
                <w:lang w:eastAsia="en-US"/>
              </w:rPr>
              <w:t>demonstrate ability to use the basic science of dementia in planning, conducting and presenting their supervised research project</w:t>
            </w:r>
          </w:p>
          <w:p w:rsidR="00145D5C" w:rsidRPr="00EF0753" w:rsidRDefault="00145D5C" w:rsidP="00986E55">
            <w:pPr>
              <w:spacing w:after="0"/>
              <w:ind w:left="0" w:firstLine="0"/>
              <w:rPr>
                <w:rFonts w:ascii="Arial" w:hAnsi="Arial" w:cs="Arial"/>
                <w:sz w:val="20"/>
              </w:rPr>
            </w:pPr>
          </w:p>
        </w:tc>
      </w:tr>
      <w:tr w:rsidR="00145D5C" w:rsidRPr="00EF0753" w:rsidTr="001B5184">
        <w:trPr>
          <w:gridAfter w:val="1"/>
          <w:wAfter w:w="108" w:type="dxa"/>
        </w:trPr>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986E55" w:rsidRDefault="00986E55" w:rsidP="00986E55">
            <w:pPr>
              <w:numPr>
                <w:ilvl w:val="0"/>
                <w:numId w:val="10"/>
              </w:numPr>
              <w:spacing w:after="0" w:line="240" w:lineRule="auto"/>
              <w:ind w:hanging="360"/>
              <w:rPr>
                <w:rFonts w:ascii="Arial" w:hAnsi="Arial"/>
                <w:sz w:val="20"/>
              </w:rPr>
            </w:pPr>
            <w:r>
              <w:rPr>
                <w:rFonts w:ascii="Arial" w:hAnsi="Arial"/>
                <w:sz w:val="20"/>
              </w:rPr>
              <w:t>Clinical presentation of dementia</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Normal ageing and concept of mild cognitive impairment</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Epidemiology of dementias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Biology of neurodegeneration in neurodegenerative diseases presenting with dementia including:- Alzheimer’s disease- Parkinson’s disease and other alpha-synucleinopathies- taupathies and other  neurodegenerative diseases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Pathomechanisms involved in neurodegeneration: APP processing, impairment of axonal transport, synaptic dysfunction, protein degradation and accumulation pathways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Genetics of neurodegenerative disorders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Immunology of dementias</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Cerebrovascular disorder and cognition</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Vascular dementia</w:t>
            </w:r>
          </w:p>
          <w:p w:rsidR="00986E55" w:rsidRDefault="00986E55" w:rsidP="00986E55">
            <w:pPr>
              <w:numPr>
                <w:ilvl w:val="0"/>
                <w:numId w:val="10"/>
              </w:numPr>
              <w:spacing w:after="0" w:line="240" w:lineRule="auto"/>
              <w:ind w:hanging="360"/>
              <w:rPr>
                <w:rFonts w:ascii="Arial" w:hAnsi="Arial"/>
                <w:sz w:val="20"/>
              </w:rPr>
            </w:pPr>
            <w:r>
              <w:rPr>
                <w:rFonts w:ascii="Arial" w:hAnsi="Arial"/>
                <w:sz w:val="20"/>
              </w:rPr>
              <w:t>Clinical classification and link to neuropathology</w:t>
            </w:r>
          </w:p>
          <w:p w:rsidR="00145D5C" w:rsidRPr="00EF0753" w:rsidRDefault="00986E55" w:rsidP="00986E55">
            <w:pPr>
              <w:tabs>
                <w:tab w:val="center" w:pos="4153"/>
                <w:tab w:val="right" w:pos="8306"/>
              </w:tabs>
              <w:spacing w:after="0" w:line="240" w:lineRule="auto"/>
              <w:ind w:firstLine="0"/>
              <w:rPr>
                <w:rFonts w:ascii="Arial" w:hAnsi="Arial" w:cs="Arial"/>
                <w:sz w:val="20"/>
              </w:rPr>
            </w:pPr>
            <w:r w:rsidRPr="00EF0753">
              <w:rPr>
                <w:rFonts w:ascii="Arial" w:hAnsi="Arial" w:cs="Arial"/>
                <w:sz w:val="20"/>
              </w:rPr>
              <w:t xml:space="preserve"> </w:t>
            </w:r>
          </w:p>
        </w:tc>
      </w:tr>
      <w:tr w:rsidR="00395C56" w:rsidRPr="00EF0753" w:rsidTr="001B5184">
        <w:trPr>
          <w:gridAfter w:val="1"/>
          <w:wAfter w:w="108" w:type="dxa"/>
        </w:trPr>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AC55BC" w:rsidRDefault="00AC55BC" w:rsidP="00AC55BC">
            <w:pPr>
              <w:spacing w:after="0" w:line="240" w:lineRule="auto"/>
              <w:ind w:left="0" w:firstLine="0"/>
              <w:rPr>
                <w:rFonts w:ascii="Arial" w:hAnsi="Arial" w:cs="Arial"/>
                <w:sz w:val="20"/>
              </w:rPr>
            </w:pPr>
            <w:r w:rsidRPr="00BA650D">
              <w:rPr>
                <w:rFonts w:ascii="Arial" w:hAnsi="Arial" w:cs="Arial"/>
                <w:color w:val="000000"/>
                <w:sz w:val="20"/>
              </w:rPr>
              <w:t>A list of core / recommended reading is available in the Module Handbook which can be found on StudentCentral.</w:t>
            </w:r>
          </w:p>
          <w:p w:rsidR="00395C56" w:rsidRPr="00EF0753" w:rsidRDefault="00395C56" w:rsidP="004505F1">
            <w:pPr>
              <w:spacing w:after="0"/>
              <w:ind w:left="0" w:firstLine="0"/>
              <w:rPr>
                <w:rFonts w:ascii="Arial" w:hAnsi="Arial" w:cs="Arial"/>
                <w:sz w:val="20"/>
              </w:rPr>
            </w:pP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gridAfter w:val="1"/>
          <w:wAfter w:w="108" w:type="dxa"/>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gridAfter w:val="1"/>
          <w:wAfter w:w="108" w:type="dxa"/>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Lectures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presentations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Workshops</w:t>
            </w:r>
          </w:p>
          <w:p w:rsidR="00986E55" w:rsidRPr="00986E55" w:rsidRDefault="00986E55" w:rsidP="00986E55">
            <w:pPr>
              <w:numPr>
                <w:ilvl w:val="0"/>
                <w:numId w:val="11"/>
              </w:numPr>
              <w:tabs>
                <w:tab w:val="num" w:pos="345"/>
              </w:tabs>
              <w:spacing w:after="0" w:line="240" w:lineRule="auto"/>
              <w:ind w:left="345" w:hanging="283"/>
              <w:rPr>
                <w:rFonts w:ascii="Arial" w:hAnsi="Arial" w:cs="Arial"/>
                <w:noProof/>
                <w:color w:val="000000"/>
                <w:sz w:val="20"/>
              </w:rPr>
            </w:pPr>
            <w:r w:rsidRPr="00986E55">
              <w:rPr>
                <w:rFonts w:ascii="Arial" w:hAnsi="Arial" w:cs="Arial"/>
                <w:noProof/>
                <w:color w:val="000000"/>
                <w:sz w:val="20"/>
              </w:rPr>
              <w:t>Self-Directed learning.</w:t>
            </w:r>
          </w:p>
          <w:p w:rsidR="009124CD" w:rsidRPr="00EF0753" w:rsidRDefault="00986E55" w:rsidP="00986E55">
            <w:pPr>
              <w:spacing w:after="0"/>
              <w:ind w:left="0" w:firstLine="0"/>
              <w:rPr>
                <w:rFonts w:ascii="Arial" w:hAnsi="Arial" w:cs="Arial"/>
                <w:b/>
                <w:sz w:val="20"/>
              </w:rPr>
            </w:pPr>
            <w:r w:rsidRPr="00EF0753">
              <w:rPr>
                <w:rFonts w:ascii="Arial" w:hAnsi="Arial" w:cs="Arial"/>
                <w:b/>
                <w:sz w:val="20"/>
              </w:rPr>
              <w:t xml:space="preserve"> </w:t>
            </w: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A32C7F" w:rsidP="00B633A5">
            <w:pPr>
              <w:spacing w:after="0"/>
              <w:ind w:left="0" w:firstLine="0"/>
              <w:rPr>
                <w:rFonts w:ascii="Arial" w:hAnsi="Arial" w:cs="Arial"/>
                <w:sz w:val="16"/>
                <w:szCs w:val="16"/>
              </w:rPr>
            </w:pPr>
          </w:p>
        </w:tc>
        <w:tc>
          <w:tcPr>
            <w:tcW w:w="1417" w:type="dxa"/>
            <w:shd w:val="clear" w:color="auto" w:fill="auto"/>
          </w:tcPr>
          <w:p w:rsidR="00A32C7F" w:rsidRPr="00EF0753" w:rsidRDefault="002B3755" w:rsidP="00913036">
            <w:pPr>
              <w:spacing w:after="0"/>
              <w:ind w:left="0" w:firstLine="0"/>
              <w:rPr>
                <w:rFonts w:ascii="Arial" w:hAnsi="Arial" w:cs="Arial"/>
                <w:sz w:val="20"/>
              </w:rPr>
            </w:pPr>
            <w:r>
              <w:rPr>
                <w:rFonts w:ascii="Arial" w:hAnsi="Arial" w:cs="Arial"/>
                <w:sz w:val="20"/>
              </w:rPr>
              <w:t>35</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851" w:firstLine="0"/>
              <w:rPr>
                <w:rFonts w:ascii="Arial" w:hAnsi="Arial" w:cs="Arial"/>
                <w:sz w:val="4"/>
                <w:szCs w:val="4"/>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B633A5">
            <w:pPr>
              <w:spacing w:after="0"/>
              <w:ind w:left="0" w:firstLine="0"/>
              <w:rPr>
                <w:rFonts w:ascii="Arial" w:hAnsi="Arial" w:cs="Arial"/>
                <w:sz w:val="20"/>
              </w:rPr>
            </w:pPr>
          </w:p>
        </w:tc>
        <w:tc>
          <w:tcPr>
            <w:tcW w:w="1417" w:type="dxa"/>
          </w:tcPr>
          <w:p w:rsidR="00A32C7F" w:rsidRPr="00EF0753" w:rsidRDefault="00DC505C" w:rsidP="002B3755">
            <w:pPr>
              <w:spacing w:after="0"/>
              <w:ind w:left="0" w:firstLine="0"/>
              <w:rPr>
                <w:rFonts w:ascii="Arial" w:hAnsi="Arial" w:cs="Arial"/>
                <w:sz w:val="20"/>
              </w:rPr>
            </w:pPr>
            <w:r w:rsidRPr="00913036">
              <w:rPr>
                <w:rFonts w:ascii="Arial" w:hAnsi="Arial" w:cs="Arial"/>
                <w:sz w:val="20"/>
              </w:rPr>
              <w:t>1</w:t>
            </w:r>
            <w:r w:rsidR="002B3755">
              <w:rPr>
                <w:rFonts w:ascii="Arial" w:hAnsi="Arial" w:cs="Arial"/>
                <w:sz w:val="20"/>
              </w:rPr>
              <w:t>65</w:t>
            </w:r>
          </w:p>
        </w:tc>
      </w:tr>
      <w:tr w:rsidR="006D2311" w:rsidRPr="00EF0753" w:rsidTr="006D2311">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rPr>
          <w:gridAfter w:val="1"/>
          <w:wAfter w:w="108" w:type="dxa"/>
        </w:trPr>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ED209B" w:rsidP="00145D5C">
            <w:pPr>
              <w:spacing w:after="0"/>
              <w:ind w:left="0" w:firstLine="0"/>
              <w:rPr>
                <w:rFonts w:ascii="Arial" w:hAnsi="Arial" w:cs="Arial"/>
                <w:sz w:val="20"/>
              </w:rPr>
            </w:pPr>
          </w:p>
        </w:tc>
      </w:tr>
      <w:tr w:rsidR="004505F1" w:rsidRPr="004505F1" w:rsidTr="001B5184">
        <w:trPr>
          <w:gridAfter w:val="1"/>
          <w:wAfter w:w="108" w:type="dxa"/>
        </w:trPr>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807E8E" w:rsidP="00145D5C">
            <w:pPr>
              <w:spacing w:after="0"/>
              <w:ind w:left="0" w:firstLine="0"/>
              <w:rPr>
                <w:rFonts w:ascii="Arial" w:hAnsi="Arial" w:cs="Arial"/>
                <w:b/>
                <w:sz w:val="20"/>
              </w:rPr>
            </w:pPr>
            <w:r>
              <w:rPr>
                <w:rFonts w:ascii="Arial" w:hAnsi="Arial" w:cs="Arial"/>
                <w:b/>
                <w:sz w:val="20"/>
              </w:rPr>
              <w:t>200</w:t>
            </w:r>
          </w:p>
        </w:tc>
      </w:tr>
      <w:tr w:rsidR="000576FA" w:rsidRPr="000576FA" w:rsidTr="001B5184">
        <w:trPr>
          <w:gridAfter w:val="1"/>
          <w:wAfter w:w="108" w:type="dxa"/>
        </w:trPr>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rPr>
          <w:gridAfter w:val="1"/>
          <w:wAfter w:w="108" w:type="dxa"/>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9124CD" w:rsidRPr="00EF0753" w:rsidTr="006D2311">
        <w:trPr>
          <w:gridAfter w:val="1"/>
          <w:wAfter w:w="108" w:type="dxa"/>
        </w:trPr>
        <w:tc>
          <w:tcPr>
            <w:tcW w:w="2813" w:type="dxa"/>
            <w:shd w:val="clear" w:color="auto" w:fill="BFBFBF" w:themeFill="background1" w:themeFillShade="BF"/>
          </w:tcPr>
          <w:p w:rsidR="009124CD" w:rsidRPr="00EF0753" w:rsidRDefault="00464F5E" w:rsidP="006B0EE8">
            <w:pPr>
              <w:spacing w:after="0"/>
              <w:ind w:left="0" w:firstLine="0"/>
              <w:rPr>
                <w:rFonts w:ascii="Arial" w:hAnsi="Arial" w:cs="Arial"/>
                <w:b/>
                <w:sz w:val="20"/>
              </w:rPr>
            </w:pPr>
            <w:r>
              <w:rPr>
                <w:rFonts w:ascii="Arial" w:hAnsi="Arial" w:cs="Arial"/>
                <w:b/>
                <w:sz w:val="20"/>
              </w:rPr>
              <w:t>Details of assessment for</w:t>
            </w:r>
            <w:r w:rsidR="009124CD" w:rsidRPr="00EF0753">
              <w:rPr>
                <w:rFonts w:ascii="Arial" w:hAnsi="Arial" w:cs="Arial"/>
                <w:b/>
                <w:sz w:val="20"/>
              </w:rPr>
              <w:t xml:space="preserve"> this module</w:t>
            </w:r>
          </w:p>
        </w:tc>
        <w:tc>
          <w:tcPr>
            <w:tcW w:w="6543" w:type="dxa"/>
            <w:gridSpan w:val="2"/>
          </w:tcPr>
          <w:p w:rsidR="009124CD" w:rsidRPr="00EF0753" w:rsidRDefault="00675F67" w:rsidP="002359F8">
            <w:pPr>
              <w:spacing w:after="0"/>
              <w:ind w:left="0" w:firstLine="0"/>
              <w:rPr>
                <w:rFonts w:ascii="Arial" w:hAnsi="Arial" w:cs="Arial"/>
                <w:sz w:val="20"/>
              </w:rPr>
            </w:pPr>
            <w:r>
              <w:rPr>
                <w:rFonts w:ascii="Arial" w:hAnsi="Arial" w:cs="Arial"/>
                <w:sz w:val="20"/>
              </w:rPr>
              <w:t>3,000 word written assignment</w:t>
            </w:r>
            <w:r w:rsidR="002359F8">
              <w:rPr>
                <w:rFonts w:ascii="Arial" w:hAnsi="Arial" w:cs="Arial"/>
                <w:sz w:val="20"/>
              </w:rPr>
              <w:t>.</w:t>
            </w:r>
          </w:p>
        </w:tc>
      </w:tr>
      <w:tr w:rsidR="009124CD" w:rsidRPr="00EF0753" w:rsidTr="006D2311">
        <w:trPr>
          <w:gridAfter w:val="1"/>
          <w:wAfter w:w="108" w:type="dxa"/>
        </w:trPr>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lastRenderedPageBreak/>
              <w:t>Types of assessment task</w:t>
            </w:r>
            <w:r w:rsidR="00A32C7F">
              <w:rPr>
                <w:rStyle w:val="FootnoteReference"/>
                <w:rFonts w:ascii="Arial" w:hAnsi="Arial" w:cs="Arial"/>
                <w:b/>
              </w:rPr>
              <w:footnoteReference w:id="1"/>
            </w:r>
          </w:p>
          <w:p w:rsidR="009124CD" w:rsidRPr="00EF0753" w:rsidRDefault="00A32C7F" w:rsidP="00A32C7F">
            <w:pPr>
              <w:spacing w:after="0"/>
              <w:ind w:left="0" w:firstLine="0"/>
              <w:rPr>
                <w:rFonts w:ascii="Arial" w:hAnsi="Arial" w:cs="Arial"/>
                <w:b/>
                <w:sz w:val="20"/>
              </w:rPr>
            </w:pPr>
            <w:r>
              <w:rPr>
                <w:rFonts w:ascii="Arial" w:hAnsi="Arial" w:cs="Arial"/>
                <w:sz w:val="16"/>
                <w:szCs w:val="16"/>
              </w:rPr>
              <w:t xml:space="preserve">Indicative list of summative </w:t>
            </w:r>
            <w:r w:rsidR="009124CD"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9124CD" w:rsidRDefault="009124CD" w:rsidP="00EF0753">
            <w:pPr>
              <w:spacing w:after="0"/>
              <w:ind w:left="0" w:firstLine="0"/>
              <w:rPr>
                <w:rFonts w:ascii="Arial" w:hAnsi="Arial" w:cs="Arial"/>
                <w:b/>
                <w:sz w:val="20"/>
              </w:rPr>
            </w:pPr>
            <w:r w:rsidRPr="00EF0753">
              <w:rPr>
                <w:rFonts w:ascii="Arial" w:hAnsi="Arial" w:cs="Arial"/>
                <w:b/>
                <w:sz w:val="20"/>
              </w:rPr>
              <w:t>%</w:t>
            </w:r>
            <w:r w:rsidR="004505F1">
              <w:rPr>
                <w:rFonts w:ascii="Arial" w:hAnsi="Arial" w:cs="Arial"/>
                <w:b/>
                <w:sz w:val="20"/>
              </w:rPr>
              <w:t xml:space="preserve"> weighting</w:t>
            </w:r>
          </w:p>
          <w:p w:rsidR="00EC3C27" w:rsidRPr="00EF0753" w:rsidRDefault="00EC3C27" w:rsidP="00EC3C27">
            <w:pPr>
              <w:spacing w:after="0"/>
              <w:ind w:left="0" w:firstLine="0"/>
              <w:rPr>
                <w:rFonts w:ascii="Arial" w:hAnsi="Arial" w:cs="Arial"/>
                <w:b/>
                <w:sz w:val="20"/>
              </w:rPr>
            </w:pPr>
            <w:r>
              <w:rPr>
                <w:rFonts w:ascii="Arial" w:hAnsi="Arial" w:cs="Arial"/>
                <w:sz w:val="16"/>
                <w:szCs w:val="16"/>
              </w:rPr>
              <w:t>(or indicate if component is pass/fail)</w:t>
            </w: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 xml:space="preserve">WRITTEN </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986E55" w:rsidRDefault="00A32C7F" w:rsidP="00145D5C">
            <w:pPr>
              <w:spacing w:after="0"/>
              <w:ind w:left="0" w:firstLine="0"/>
              <w:rPr>
                <w:rFonts w:ascii="Arial" w:hAnsi="Arial" w:cs="Arial"/>
                <w:sz w:val="20"/>
                <w:highlight w:val="yellow"/>
              </w:rPr>
            </w:pP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986E55" w:rsidRDefault="006D2311" w:rsidP="00EF0753">
            <w:pPr>
              <w:spacing w:after="0"/>
              <w:ind w:left="851" w:firstLine="0"/>
              <w:rPr>
                <w:rFonts w:ascii="Arial" w:hAnsi="Arial" w:cs="Arial"/>
                <w:sz w:val="4"/>
                <w:szCs w:val="4"/>
                <w:highlight w:val="yellow"/>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A32C7F" w:rsidRPr="00EF0753" w:rsidRDefault="00A32C7F"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A32C7F" w:rsidRPr="00EF0753" w:rsidRDefault="00675F67" w:rsidP="00145D5C">
            <w:pPr>
              <w:spacing w:after="0"/>
              <w:ind w:left="0" w:firstLine="0"/>
              <w:rPr>
                <w:rFonts w:ascii="Arial" w:hAnsi="Arial" w:cs="Arial"/>
                <w:sz w:val="20"/>
              </w:rPr>
            </w:pPr>
            <w:r>
              <w:rPr>
                <w:rFonts w:ascii="Arial" w:hAnsi="Arial" w:cs="Arial"/>
                <w:sz w:val="16"/>
                <w:szCs w:val="16"/>
              </w:rPr>
              <w:t>3,000 word written assignment</w:t>
            </w:r>
          </w:p>
        </w:tc>
        <w:tc>
          <w:tcPr>
            <w:tcW w:w="1417" w:type="dxa"/>
          </w:tcPr>
          <w:p w:rsidR="00A32C7F" w:rsidRPr="00986E55" w:rsidRDefault="00913036" w:rsidP="00145D5C">
            <w:pPr>
              <w:spacing w:after="0"/>
              <w:ind w:left="0" w:firstLine="0"/>
              <w:rPr>
                <w:rFonts w:ascii="Arial" w:hAnsi="Arial" w:cs="Arial"/>
                <w:sz w:val="20"/>
                <w:highlight w:val="yellow"/>
              </w:rPr>
            </w:pPr>
            <w:r w:rsidRPr="00913036">
              <w:rPr>
                <w:rFonts w:ascii="Arial" w:hAnsi="Arial" w:cs="Arial"/>
                <w:sz w:val="20"/>
              </w:rPr>
              <w:t>100</w:t>
            </w: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986E55" w:rsidRDefault="006D2311" w:rsidP="00EF0753">
            <w:pPr>
              <w:spacing w:after="0"/>
              <w:ind w:left="851" w:firstLine="0"/>
              <w:rPr>
                <w:rFonts w:ascii="Arial" w:hAnsi="Arial" w:cs="Arial"/>
                <w:sz w:val="4"/>
                <w:szCs w:val="4"/>
                <w:highlight w:val="yellow"/>
              </w:rPr>
            </w:pPr>
          </w:p>
        </w:tc>
      </w:tr>
      <w:tr w:rsidR="00A32C7F" w:rsidRPr="00EF0753" w:rsidTr="00B633A5">
        <w:trPr>
          <w:gridAfter w:val="1"/>
          <w:wAfter w:w="108" w:type="dxa"/>
        </w:trPr>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PRACTICAL</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986E55" w:rsidRDefault="00A32C7F" w:rsidP="00145D5C">
            <w:pPr>
              <w:spacing w:after="0"/>
              <w:ind w:left="0" w:firstLine="0"/>
              <w:rPr>
                <w:rFonts w:ascii="Arial" w:hAnsi="Arial" w:cs="Arial"/>
                <w:sz w:val="20"/>
                <w:highlight w:val="yellow"/>
              </w:rPr>
            </w:pPr>
          </w:p>
        </w:tc>
      </w:tr>
      <w:tr w:rsidR="006D2311" w:rsidRPr="00EF0753" w:rsidTr="00EF0753">
        <w:tblPrEx>
          <w:tblCellMar>
            <w:top w:w="0" w:type="dxa"/>
            <w:left w:w="0" w:type="dxa"/>
            <w:bottom w:w="0" w:type="dxa"/>
            <w:right w:w="0" w:type="dxa"/>
          </w:tblCellMar>
        </w:tblPrEx>
        <w:tc>
          <w:tcPr>
            <w:tcW w:w="9356"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154A10" w:rsidP="00145D5C">
            <w:pPr>
              <w:spacing w:after="0"/>
              <w:ind w:left="0" w:firstLine="0"/>
              <w:rPr>
                <w:rFonts w:ascii="Arial" w:hAnsi="Arial" w:cs="Arial"/>
                <w:sz w:val="20"/>
              </w:rPr>
            </w:pPr>
            <w:r>
              <w:rPr>
                <w:rFonts w:ascii="Arial" w:hAnsi="Arial" w:cs="Arial"/>
                <w:sz w:val="20"/>
              </w:rPr>
              <w:t>Postgraduate Medicine</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EF0753" w:rsidRDefault="00C66DB7" w:rsidP="00145D5C">
            <w:pPr>
              <w:spacing w:after="0"/>
              <w:ind w:left="0" w:firstLine="0"/>
              <w:rPr>
                <w:rFonts w:cs="Arial"/>
                <w:b/>
                <w:sz w:val="20"/>
              </w:rPr>
            </w:pPr>
            <w:r>
              <w:rPr>
                <w:rFonts w:cs="Arial"/>
                <w:b/>
                <w:sz w:val="20"/>
              </w:rPr>
              <w:t>Dr Chris Fox</w:t>
            </w:r>
          </w:p>
        </w:tc>
        <w:tc>
          <w:tcPr>
            <w:tcW w:w="3110" w:type="dxa"/>
            <w:shd w:val="clear" w:color="auto" w:fill="auto"/>
          </w:tcPr>
          <w:p w:rsidR="00D11D68" w:rsidRPr="00EF0753" w:rsidRDefault="0007702E" w:rsidP="00145D5C">
            <w:pPr>
              <w:spacing w:after="0"/>
              <w:ind w:left="0" w:firstLine="0"/>
              <w:rPr>
                <w:rFonts w:cs="Arial"/>
                <w:b/>
                <w:sz w:val="20"/>
              </w:rPr>
            </w:pPr>
            <w:r>
              <w:rPr>
                <w:rFonts w:cs="Arial"/>
                <w:b/>
                <w:sz w:val="20"/>
              </w:rPr>
              <w:t>Clinical Senior Lecturer, Norwich Medical School, University of East Anglia</w:t>
            </w:r>
          </w:p>
        </w:tc>
        <w:tc>
          <w:tcPr>
            <w:tcW w:w="1843" w:type="dxa"/>
            <w:shd w:val="clear" w:color="auto" w:fill="auto"/>
          </w:tcPr>
          <w:p w:rsidR="00D11D68" w:rsidRPr="00EF0753" w:rsidRDefault="0007702E" w:rsidP="00145D5C">
            <w:pPr>
              <w:spacing w:after="0"/>
              <w:ind w:left="0" w:firstLine="0"/>
              <w:rPr>
                <w:rFonts w:ascii="Arial" w:hAnsi="Arial" w:cs="Arial"/>
                <w:sz w:val="20"/>
              </w:rPr>
            </w:pPr>
            <w:r>
              <w:rPr>
                <w:rFonts w:ascii="Arial" w:hAnsi="Arial" w:cs="Arial"/>
                <w:sz w:val="20"/>
              </w:rPr>
              <w:t>Oct 2014</w:t>
            </w:r>
          </w:p>
        </w:tc>
        <w:tc>
          <w:tcPr>
            <w:tcW w:w="1417" w:type="dxa"/>
            <w:shd w:val="clear" w:color="auto" w:fill="auto"/>
          </w:tcPr>
          <w:p w:rsidR="00D11D68" w:rsidRPr="00EF0753" w:rsidRDefault="0007702E" w:rsidP="00145D5C">
            <w:pPr>
              <w:spacing w:after="0"/>
              <w:ind w:left="0" w:firstLine="0"/>
              <w:rPr>
                <w:rFonts w:ascii="Arial" w:hAnsi="Arial" w:cs="Arial"/>
                <w:sz w:val="20"/>
              </w:rPr>
            </w:pPr>
            <w:r>
              <w:rPr>
                <w:rFonts w:ascii="Arial" w:hAnsi="Arial" w:cs="Arial"/>
                <w:sz w:val="20"/>
              </w:rPr>
              <w:t>Oct 2018</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6"/>
        <w:gridCol w:w="2783"/>
        <w:gridCol w:w="2899"/>
        <w:gridCol w:w="1426"/>
        <w:gridCol w:w="359"/>
        <w:gridCol w:w="1345"/>
        <w:gridCol w:w="432"/>
        <w:gridCol w:w="106"/>
      </w:tblGrid>
      <w:tr w:rsidR="00A5505D" w:rsidRPr="00EF0753" w:rsidTr="004F229B">
        <w:trPr>
          <w:gridAfter w:val="1"/>
          <w:wAfter w:w="108" w:type="dxa"/>
        </w:trPr>
        <w:tc>
          <w:tcPr>
            <w:tcW w:w="9356" w:type="dxa"/>
            <w:gridSpan w:val="7"/>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spacing w:after="0"/>
              <w:ind w:left="0" w:firstLine="0"/>
              <w:rPr>
                <w:rFonts w:ascii="Arial" w:hAnsi="Arial" w:cs="Arial"/>
                <w:sz w:val="20"/>
              </w:rPr>
            </w:pPr>
          </w:p>
        </w:tc>
      </w:tr>
      <w:tr w:rsidR="00145D5C" w:rsidRPr="00EF0753" w:rsidTr="004F229B">
        <w:trPr>
          <w:gridAfter w:val="1"/>
          <w:wAfter w:w="108" w:type="dxa"/>
        </w:trPr>
        <w:tc>
          <w:tcPr>
            <w:tcW w:w="2810" w:type="dxa"/>
            <w:gridSpan w:val="2"/>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spacing w:after="0"/>
              <w:ind w:left="0" w:firstLine="0"/>
              <w:rPr>
                <w:rFonts w:ascii="Arial" w:hAnsi="Arial" w:cs="Arial"/>
                <w:sz w:val="20"/>
              </w:rPr>
            </w:pP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07702E" w:rsidP="00145D5C">
            <w:pPr>
              <w:spacing w:after="0"/>
              <w:ind w:left="0" w:firstLine="0"/>
              <w:rPr>
                <w:rFonts w:ascii="Arial" w:hAnsi="Arial" w:cs="Arial"/>
                <w:sz w:val="20"/>
              </w:rPr>
            </w:pPr>
            <w:r>
              <w:rPr>
                <w:rFonts w:ascii="Arial" w:hAnsi="Arial" w:cs="Arial"/>
                <w:sz w:val="20"/>
              </w:rPr>
              <w:t>April 2013</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07702E" w:rsidP="00145D5C">
            <w:pPr>
              <w:spacing w:after="0"/>
              <w:ind w:left="0" w:firstLine="0"/>
              <w:rPr>
                <w:rFonts w:ascii="Arial" w:hAnsi="Arial" w:cs="Arial"/>
                <w:sz w:val="20"/>
              </w:rPr>
            </w:pPr>
            <w:r>
              <w:rPr>
                <w:rFonts w:ascii="Arial" w:hAnsi="Arial" w:cs="Arial"/>
                <w:sz w:val="20"/>
              </w:rPr>
              <w:t>1</w:t>
            </w:r>
          </w:p>
        </w:tc>
      </w:tr>
      <w:tr w:rsidR="00145D5C" w:rsidRPr="00EF0753" w:rsidTr="004F229B">
        <w:trPr>
          <w:gridAfter w:val="1"/>
          <w:wAfter w:w="108" w:type="dxa"/>
        </w:trPr>
        <w:tc>
          <w:tcPr>
            <w:tcW w:w="2810" w:type="dxa"/>
            <w:gridSpan w:val="2"/>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154A10" w:rsidP="00145D5C">
            <w:pPr>
              <w:spacing w:after="0"/>
              <w:ind w:left="0" w:firstLine="0"/>
              <w:rPr>
                <w:rFonts w:ascii="Arial" w:hAnsi="Arial" w:cs="Arial"/>
                <w:sz w:val="20"/>
              </w:rPr>
            </w:pPr>
            <w:r>
              <w:rPr>
                <w:rFonts w:ascii="Arial" w:hAnsi="Arial" w:cs="Arial"/>
                <w:sz w:val="20"/>
              </w:rPr>
              <w:t>N/A</w:t>
            </w:r>
          </w:p>
        </w:tc>
      </w:tr>
      <w:tr w:rsidR="00B9610B" w:rsidRPr="00EF0753" w:rsidTr="004F229B">
        <w:tblPrEx>
          <w:tblCellMar>
            <w:top w:w="0" w:type="dxa"/>
            <w:left w:w="0" w:type="dxa"/>
            <w:bottom w:w="0" w:type="dxa"/>
            <w:right w:w="0" w:type="dxa"/>
          </w:tblCellMar>
        </w:tblPrEx>
        <w:trPr>
          <w:gridBefore w:val="1"/>
        </w:trPr>
        <w:tc>
          <w:tcPr>
            <w:tcW w:w="5753"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154A10" w:rsidP="00D11D68">
            <w:pPr>
              <w:spacing w:after="0"/>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8" w:type="dxa"/>
            <w:gridSpan w:val="2"/>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footerReference w:type="default" r:id="rId1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55" w:rsidRPr="009F605B" w:rsidRDefault="00986E55" w:rsidP="009F605B">
      <w:pPr>
        <w:spacing w:after="0" w:line="240" w:lineRule="auto"/>
      </w:pPr>
      <w:r>
        <w:separator/>
      </w:r>
    </w:p>
  </w:endnote>
  <w:endnote w:type="continuationSeparator" w:id="0">
    <w:p w:rsidR="00986E55" w:rsidRPr="009F605B" w:rsidRDefault="00986E5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5" w:rsidRPr="009F605B" w:rsidRDefault="00986E55">
    <w:pPr>
      <w:pStyle w:val="Footer"/>
      <w:rPr>
        <w:rFonts w:ascii="Arial" w:hAnsi="Arial" w:cs="Arial"/>
        <w:sz w:val="16"/>
        <w:szCs w:val="16"/>
      </w:rPr>
    </w:pPr>
    <w:r>
      <w:rPr>
        <w:rFonts w:ascii="Arial" w:hAnsi="Arial" w:cs="Arial"/>
        <w:sz w:val="16"/>
        <w:szCs w:val="16"/>
      </w:rPr>
      <w:t xml:space="preserve">Module descriptor:  updated </w:t>
    </w:r>
    <w:r w:rsidR="002F0A2F">
      <w:rPr>
        <w:rFonts w:ascii="Arial" w:hAnsi="Arial" w:cs="Arial"/>
        <w:sz w:val="16"/>
        <w:szCs w:val="16"/>
      </w:rPr>
      <w:fldChar w:fldCharType="begin"/>
    </w:r>
    <w:r w:rsidR="00595B5F">
      <w:rPr>
        <w:rFonts w:ascii="Arial" w:hAnsi="Arial" w:cs="Arial"/>
        <w:sz w:val="16"/>
        <w:szCs w:val="16"/>
      </w:rPr>
      <w:instrText xml:space="preserve"> DATE \@ "dd/MM/yyyy HH:mm" </w:instrText>
    </w:r>
    <w:r w:rsidR="002F0A2F">
      <w:rPr>
        <w:rFonts w:ascii="Arial" w:hAnsi="Arial" w:cs="Arial"/>
        <w:sz w:val="16"/>
        <w:szCs w:val="16"/>
      </w:rPr>
      <w:fldChar w:fldCharType="separate"/>
    </w:r>
    <w:r w:rsidR="00810796">
      <w:rPr>
        <w:rFonts w:ascii="Arial" w:hAnsi="Arial" w:cs="Arial"/>
        <w:noProof/>
        <w:sz w:val="16"/>
        <w:szCs w:val="16"/>
      </w:rPr>
      <w:t>04/06/2015 09:32</w:t>
    </w:r>
    <w:r w:rsidR="002F0A2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55" w:rsidRPr="009F605B" w:rsidRDefault="00986E55" w:rsidP="009F605B">
      <w:pPr>
        <w:spacing w:after="0" w:line="240" w:lineRule="auto"/>
      </w:pPr>
      <w:r>
        <w:separator/>
      </w:r>
    </w:p>
  </w:footnote>
  <w:footnote w:type="continuationSeparator" w:id="0">
    <w:p w:rsidR="00986E55" w:rsidRPr="009F605B" w:rsidRDefault="00986E55" w:rsidP="009F605B">
      <w:pPr>
        <w:spacing w:after="0" w:line="240" w:lineRule="auto"/>
      </w:pPr>
      <w:r>
        <w:continuationSeparator/>
      </w:r>
    </w:p>
  </w:footnote>
  <w:footnote w:id="1">
    <w:p w:rsidR="00986E55" w:rsidRPr="00A32C7F" w:rsidRDefault="00986E55"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pPr>
      <w:rPr>
        <w:rFonts w:ascii="Lucida Grande" w:eastAsia="Times New Roman" w:hAnsi="Symbol" w:hint="default"/>
        <w:color w:val="000000"/>
        <w:position w:val="0"/>
        <w:sz w:val="22"/>
      </w:rPr>
    </w:lvl>
    <w:lvl w:ilvl="1">
      <w:start w:val="1"/>
      <w:numFmt w:val="bullet"/>
      <w:lvlText w:val="·"/>
      <w:lvlJc w:val="left"/>
      <w:pPr>
        <w:tabs>
          <w:tab w:val="num" w:pos="360"/>
        </w:tabs>
        <w:ind w:left="360"/>
      </w:pPr>
      <w:rPr>
        <w:rFonts w:ascii="Lucida Grande" w:eastAsia="Times New Roman" w:hAnsi="Symbol" w:hint="default"/>
        <w:color w:val="000000"/>
        <w:position w:val="0"/>
        <w:sz w:val="22"/>
      </w:rPr>
    </w:lvl>
    <w:lvl w:ilvl="2">
      <w:start w:val="1"/>
      <w:numFmt w:val="bullet"/>
      <w:lvlText w:val="·"/>
      <w:lvlJc w:val="left"/>
      <w:pPr>
        <w:tabs>
          <w:tab w:val="num" w:pos="360"/>
        </w:tabs>
        <w:ind w:left="360"/>
      </w:pPr>
      <w:rPr>
        <w:rFonts w:ascii="Lucida Grande" w:eastAsia="Times New Roman" w:hAnsi="Symbol" w:hint="default"/>
        <w:color w:val="000000"/>
        <w:position w:val="0"/>
        <w:sz w:val="22"/>
      </w:rPr>
    </w:lvl>
    <w:lvl w:ilvl="3">
      <w:start w:val="1"/>
      <w:numFmt w:val="bullet"/>
      <w:lvlText w:val="·"/>
      <w:lvlJc w:val="left"/>
      <w:pPr>
        <w:tabs>
          <w:tab w:val="num" w:pos="360"/>
        </w:tabs>
        <w:ind w:left="360"/>
      </w:pPr>
      <w:rPr>
        <w:rFonts w:ascii="Lucida Grande" w:eastAsia="Times New Roman" w:hAnsi="Symbol" w:hint="default"/>
        <w:color w:val="000000"/>
        <w:position w:val="0"/>
        <w:sz w:val="22"/>
      </w:rPr>
    </w:lvl>
    <w:lvl w:ilvl="4">
      <w:start w:val="1"/>
      <w:numFmt w:val="bullet"/>
      <w:lvlText w:val="·"/>
      <w:lvlJc w:val="left"/>
      <w:pPr>
        <w:tabs>
          <w:tab w:val="num" w:pos="360"/>
        </w:tabs>
        <w:ind w:left="360"/>
      </w:pPr>
      <w:rPr>
        <w:rFonts w:ascii="Lucida Grande" w:eastAsia="Times New Roman" w:hAnsi="Symbol" w:hint="default"/>
        <w:color w:val="000000"/>
        <w:position w:val="0"/>
        <w:sz w:val="22"/>
      </w:rPr>
    </w:lvl>
    <w:lvl w:ilvl="5">
      <w:start w:val="1"/>
      <w:numFmt w:val="bullet"/>
      <w:lvlText w:val="·"/>
      <w:lvlJc w:val="left"/>
      <w:pPr>
        <w:tabs>
          <w:tab w:val="num" w:pos="360"/>
        </w:tabs>
        <w:ind w:left="360"/>
      </w:pPr>
      <w:rPr>
        <w:rFonts w:ascii="Lucida Grande" w:eastAsia="Times New Roman" w:hAnsi="Symbol" w:hint="default"/>
        <w:color w:val="000000"/>
        <w:position w:val="0"/>
        <w:sz w:val="22"/>
      </w:rPr>
    </w:lvl>
    <w:lvl w:ilvl="6">
      <w:start w:val="1"/>
      <w:numFmt w:val="bullet"/>
      <w:lvlText w:val="·"/>
      <w:lvlJc w:val="left"/>
      <w:pPr>
        <w:tabs>
          <w:tab w:val="num" w:pos="360"/>
        </w:tabs>
        <w:ind w:left="360"/>
      </w:pPr>
      <w:rPr>
        <w:rFonts w:ascii="Lucida Grande" w:eastAsia="Times New Roman" w:hAnsi="Symbol" w:hint="default"/>
        <w:color w:val="000000"/>
        <w:position w:val="0"/>
        <w:sz w:val="22"/>
      </w:rPr>
    </w:lvl>
    <w:lvl w:ilvl="7">
      <w:start w:val="1"/>
      <w:numFmt w:val="bullet"/>
      <w:lvlText w:val="·"/>
      <w:lvlJc w:val="left"/>
      <w:pPr>
        <w:tabs>
          <w:tab w:val="num" w:pos="360"/>
        </w:tabs>
        <w:ind w:left="360"/>
      </w:pPr>
      <w:rPr>
        <w:rFonts w:ascii="Lucida Grande" w:eastAsia="Times New Roman" w:hAnsi="Symbol" w:hint="default"/>
        <w:color w:val="000000"/>
        <w:position w:val="0"/>
        <w:sz w:val="22"/>
      </w:rPr>
    </w:lvl>
    <w:lvl w:ilvl="8">
      <w:start w:val="1"/>
      <w:numFmt w:val="bullet"/>
      <w:lvlText w:val="·"/>
      <w:lvlJc w:val="left"/>
      <w:pPr>
        <w:tabs>
          <w:tab w:val="num" w:pos="360"/>
        </w:tabs>
        <w:ind w:left="360"/>
      </w:pPr>
      <w:rPr>
        <w:rFonts w:ascii="Lucida Grande" w:eastAsia="Times New Roman" w:hAnsi="Symbol" w:hint="default"/>
        <w:color w:val="000000"/>
        <w:position w:val="0"/>
        <w:sz w:val="22"/>
      </w:rPr>
    </w:lvl>
  </w:abstractNum>
  <w:abstractNum w:abstractNumId="1">
    <w:nsid w:val="00000003"/>
    <w:multiLevelType w:val="multilevel"/>
    <w:tmpl w:val="894EE875"/>
    <w:lvl w:ilvl="0">
      <w:start w:val="1"/>
      <w:numFmt w:val="bullet"/>
      <w:lvlText w:val="·"/>
      <w:lvlJc w:val="left"/>
      <w:pPr>
        <w:tabs>
          <w:tab w:val="num" w:pos="360"/>
        </w:tabs>
        <w:ind w:left="360"/>
      </w:pPr>
      <w:rPr>
        <w:rFonts w:ascii="Lucida Grande" w:eastAsia="Times New Roman" w:hAnsi="Symbol" w:hint="default"/>
        <w:color w:val="000000"/>
        <w:position w:val="0"/>
        <w:sz w:val="22"/>
      </w:rPr>
    </w:lvl>
    <w:lvl w:ilvl="1">
      <w:start w:val="1"/>
      <w:numFmt w:val="bullet"/>
      <w:lvlText w:val="·"/>
      <w:lvlJc w:val="left"/>
      <w:pPr>
        <w:tabs>
          <w:tab w:val="num" w:pos="360"/>
        </w:tabs>
        <w:ind w:left="360"/>
      </w:pPr>
      <w:rPr>
        <w:rFonts w:ascii="Lucida Grande" w:eastAsia="Times New Roman" w:hAnsi="Symbol" w:hint="default"/>
        <w:color w:val="000000"/>
        <w:position w:val="0"/>
        <w:sz w:val="22"/>
      </w:rPr>
    </w:lvl>
    <w:lvl w:ilvl="2">
      <w:start w:val="1"/>
      <w:numFmt w:val="bullet"/>
      <w:lvlText w:val="·"/>
      <w:lvlJc w:val="left"/>
      <w:pPr>
        <w:tabs>
          <w:tab w:val="num" w:pos="360"/>
        </w:tabs>
        <w:ind w:left="360"/>
      </w:pPr>
      <w:rPr>
        <w:rFonts w:ascii="Lucida Grande" w:eastAsia="Times New Roman" w:hAnsi="Symbol" w:hint="default"/>
        <w:color w:val="000000"/>
        <w:position w:val="0"/>
        <w:sz w:val="22"/>
      </w:rPr>
    </w:lvl>
    <w:lvl w:ilvl="3">
      <w:start w:val="1"/>
      <w:numFmt w:val="bullet"/>
      <w:lvlText w:val="·"/>
      <w:lvlJc w:val="left"/>
      <w:pPr>
        <w:tabs>
          <w:tab w:val="num" w:pos="360"/>
        </w:tabs>
        <w:ind w:left="360"/>
      </w:pPr>
      <w:rPr>
        <w:rFonts w:ascii="Lucida Grande" w:eastAsia="Times New Roman" w:hAnsi="Symbol" w:hint="default"/>
        <w:color w:val="000000"/>
        <w:position w:val="0"/>
        <w:sz w:val="22"/>
      </w:rPr>
    </w:lvl>
    <w:lvl w:ilvl="4">
      <w:start w:val="1"/>
      <w:numFmt w:val="bullet"/>
      <w:lvlText w:val="·"/>
      <w:lvlJc w:val="left"/>
      <w:pPr>
        <w:tabs>
          <w:tab w:val="num" w:pos="360"/>
        </w:tabs>
        <w:ind w:left="360"/>
      </w:pPr>
      <w:rPr>
        <w:rFonts w:ascii="Lucida Grande" w:eastAsia="Times New Roman" w:hAnsi="Symbol" w:hint="default"/>
        <w:color w:val="000000"/>
        <w:position w:val="0"/>
        <w:sz w:val="22"/>
      </w:rPr>
    </w:lvl>
    <w:lvl w:ilvl="5">
      <w:start w:val="1"/>
      <w:numFmt w:val="bullet"/>
      <w:lvlText w:val="·"/>
      <w:lvlJc w:val="left"/>
      <w:pPr>
        <w:tabs>
          <w:tab w:val="num" w:pos="360"/>
        </w:tabs>
        <w:ind w:left="360"/>
      </w:pPr>
      <w:rPr>
        <w:rFonts w:ascii="Lucida Grande" w:eastAsia="Times New Roman" w:hAnsi="Symbol" w:hint="default"/>
        <w:color w:val="000000"/>
        <w:position w:val="0"/>
        <w:sz w:val="22"/>
      </w:rPr>
    </w:lvl>
    <w:lvl w:ilvl="6">
      <w:start w:val="1"/>
      <w:numFmt w:val="bullet"/>
      <w:lvlText w:val="·"/>
      <w:lvlJc w:val="left"/>
      <w:pPr>
        <w:tabs>
          <w:tab w:val="num" w:pos="360"/>
        </w:tabs>
        <w:ind w:left="360"/>
      </w:pPr>
      <w:rPr>
        <w:rFonts w:ascii="Lucida Grande" w:eastAsia="Times New Roman" w:hAnsi="Symbol" w:hint="default"/>
        <w:color w:val="000000"/>
        <w:position w:val="0"/>
        <w:sz w:val="22"/>
      </w:rPr>
    </w:lvl>
    <w:lvl w:ilvl="7">
      <w:start w:val="1"/>
      <w:numFmt w:val="bullet"/>
      <w:lvlText w:val="·"/>
      <w:lvlJc w:val="left"/>
      <w:pPr>
        <w:tabs>
          <w:tab w:val="num" w:pos="360"/>
        </w:tabs>
        <w:ind w:left="360"/>
      </w:pPr>
      <w:rPr>
        <w:rFonts w:ascii="Lucida Grande" w:eastAsia="Times New Roman" w:hAnsi="Symbol" w:hint="default"/>
        <w:color w:val="000000"/>
        <w:position w:val="0"/>
        <w:sz w:val="22"/>
      </w:rPr>
    </w:lvl>
    <w:lvl w:ilvl="8">
      <w:start w:val="1"/>
      <w:numFmt w:val="bullet"/>
      <w:lvlText w:val="·"/>
      <w:lvlJc w:val="left"/>
      <w:pPr>
        <w:tabs>
          <w:tab w:val="num" w:pos="360"/>
        </w:tabs>
        <w:ind w:left="360"/>
      </w:pPr>
      <w:rPr>
        <w:rFonts w:ascii="Lucida Grande" w:eastAsia="Times New Roman" w:hAnsi="Symbol" w:hint="default"/>
        <w:color w:val="000000"/>
        <w:position w:val="0"/>
        <w:sz w:val="22"/>
      </w:rPr>
    </w:lvl>
  </w:abstractNum>
  <w:abstractNum w:abstractNumId="2">
    <w:nsid w:val="00000004"/>
    <w:multiLevelType w:val="multilevel"/>
    <w:tmpl w:val="894EE876"/>
    <w:lvl w:ilvl="0">
      <w:start w:val="1"/>
      <w:numFmt w:val="bullet"/>
      <w:lvlText w:val="·"/>
      <w:lvlJc w:val="left"/>
      <w:pPr>
        <w:tabs>
          <w:tab w:val="num" w:pos="283"/>
        </w:tabs>
        <w:ind w:left="283" w:firstLine="62"/>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3">
    <w:nsid w:val="00000005"/>
    <w:multiLevelType w:val="multilevel"/>
    <w:tmpl w:val="894EE877"/>
    <w:lvl w:ilvl="0">
      <w:start w:val="1"/>
      <w:numFmt w:val="bullet"/>
      <w:lvlText w:val="·"/>
      <w:lvlJc w:val="left"/>
      <w:pPr>
        <w:tabs>
          <w:tab w:val="num" w:pos="360"/>
        </w:tabs>
        <w:ind w:left="360" w:firstLine="720"/>
      </w:pPr>
      <w:rPr>
        <w:rFonts w:hint="default"/>
        <w:color w:val="000000"/>
        <w:position w:val="0"/>
        <w:sz w:val="22"/>
      </w:rPr>
    </w:lvl>
    <w:lvl w:ilvl="1">
      <w:start w:val="1"/>
      <w:numFmt w:val="bullet"/>
      <w:suff w:val="nothing"/>
      <w:lvlText w:val="o"/>
      <w:lvlJc w:val="left"/>
      <w:pPr>
        <w:ind w:firstLine="1800"/>
      </w:pPr>
      <w:rPr>
        <w:rFonts w:ascii="Courier New" w:eastAsia="Times New Roman" w:hAnsi="Courier New" w:hint="default"/>
        <w:color w:val="000000"/>
        <w:position w:val="0"/>
        <w:sz w:val="22"/>
      </w:rPr>
    </w:lvl>
    <w:lvl w:ilvl="2">
      <w:start w:val="1"/>
      <w:numFmt w:val="bullet"/>
      <w:suff w:val="nothing"/>
      <w:lvlText w:val=""/>
      <w:lvlJc w:val="left"/>
      <w:pPr>
        <w:ind w:firstLine="2520"/>
      </w:pPr>
      <w:rPr>
        <w:rFonts w:ascii="Wingdings" w:eastAsia="Times New Roman" w:hAnsi="Wingdings" w:hint="default"/>
        <w:color w:val="000000"/>
        <w:position w:val="0"/>
        <w:sz w:val="22"/>
      </w:rPr>
    </w:lvl>
    <w:lvl w:ilvl="3">
      <w:start w:val="1"/>
      <w:numFmt w:val="bullet"/>
      <w:suff w:val="nothing"/>
      <w:lvlText w:val="·"/>
      <w:lvlJc w:val="left"/>
      <w:pPr>
        <w:ind w:firstLine="3240"/>
      </w:pPr>
      <w:rPr>
        <w:rFonts w:hint="default"/>
        <w:color w:val="000000"/>
        <w:position w:val="0"/>
        <w:sz w:val="22"/>
      </w:rPr>
    </w:lvl>
    <w:lvl w:ilvl="4">
      <w:start w:val="1"/>
      <w:numFmt w:val="bullet"/>
      <w:suff w:val="nothing"/>
      <w:lvlText w:val="o"/>
      <w:lvlJc w:val="left"/>
      <w:pPr>
        <w:ind w:firstLine="3960"/>
      </w:pPr>
      <w:rPr>
        <w:rFonts w:ascii="Courier New" w:eastAsia="Times New Roman" w:hAnsi="Courier New" w:hint="default"/>
        <w:color w:val="000000"/>
        <w:position w:val="0"/>
        <w:sz w:val="22"/>
      </w:rPr>
    </w:lvl>
    <w:lvl w:ilvl="5">
      <w:start w:val="1"/>
      <w:numFmt w:val="bullet"/>
      <w:suff w:val="nothing"/>
      <w:lvlText w:val=""/>
      <w:lvlJc w:val="left"/>
      <w:pPr>
        <w:ind w:firstLine="4680"/>
      </w:pPr>
      <w:rPr>
        <w:rFonts w:ascii="Wingdings" w:eastAsia="Times New Roman" w:hAnsi="Wingdings" w:hint="default"/>
        <w:color w:val="000000"/>
        <w:position w:val="0"/>
        <w:sz w:val="22"/>
      </w:rPr>
    </w:lvl>
    <w:lvl w:ilvl="6">
      <w:start w:val="1"/>
      <w:numFmt w:val="bullet"/>
      <w:suff w:val="nothing"/>
      <w:lvlText w:val="·"/>
      <w:lvlJc w:val="left"/>
      <w:pPr>
        <w:ind w:firstLine="5400"/>
      </w:pPr>
      <w:rPr>
        <w:rFonts w:hint="default"/>
        <w:color w:val="000000"/>
        <w:position w:val="0"/>
        <w:sz w:val="22"/>
      </w:rPr>
    </w:lvl>
    <w:lvl w:ilvl="7">
      <w:start w:val="1"/>
      <w:numFmt w:val="bullet"/>
      <w:suff w:val="nothing"/>
      <w:lvlText w:val="o"/>
      <w:lvlJc w:val="left"/>
      <w:pPr>
        <w:ind w:firstLine="6120"/>
      </w:pPr>
      <w:rPr>
        <w:rFonts w:ascii="Courier New" w:eastAsia="Times New Roman" w:hAnsi="Courier New" w:hint="default"/>
        <w:color w:val="000000"/>
        <w:position w:val="0"/>
        <w:sz w:val="22"/>
      </w:rPr>
    </w:lvl>
    <w:lvl w:ilvl="8">
      <w:start w:val="1"/>
      <w:numFmt w:val="bullet"/>
      <w:suff w:val="nothing"/>
      <w:lvlText w:val=""/>
      <w:lvlJc w:val="left"/>
      <w:pPr>
        <w:ind w:firstLine="6840"/>
      </w:pPr>
      <w:rPr>
        <w:rFonts w:ascii="Wingdings" w:eastAsia="Times New Roman" w:hAnsi="Wingdings" w:hint="default"/>
        <w:color w:val="000000"/>
        <w:position w:val="0"/>
        <w:sz w:val="22"/>
      </w:rPr>
    </w:lvl>
  </w:abstractNum>
  <w:abstractNum w:abstractNumId="4">
    <w:nsid w:val="041D74A6"/>
    <w:multiLevelType w:val="hybridMultilevel"/>
    <w:tmpl w:val="AB66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CA08FF"/>
    <w:multiLevelType w:val="hybridMultilevel"/>
    <w:tmpl w:val="98B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C598D"/>
    <w:multiLevelType w:val="hybridMultilevel"/>
    <w:tmpl w:val="77D82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66116A"/>
    <w:multiLevelType w:val="hybridMultilevel"/>
    <w:tmpl w:val="8FA4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E15535D"/>
    <w:multiLevelType w:val="hybridMultilevel"/>
    <w:tmpl w:val="BAC22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FE41CEF"/>
    <w:multiLevelType w:val="hybridMultilevel"/>
    <w:tmpl w:val="61962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5"/>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2315B5"/>
    <w:rsid w:val="00001F3A"/>
    <w:rsid w:val="00005A21"/>
    <w:rsid w:val="00022F99"/>
    <w:rsid w:val="00035637"/>
    <w:rsid w:val="000576FA"/>
    <w:rsid w:val="0007702E"/>
    <w:rsid w:val="000777AE"/>
    <w:rsid w:val="000778D3"/>
    <w:rsid w:val="00084142"/>
    <w:rsid w:val="00094C80"/>
    <w:rsid w:val="000B1D9C"/>
    <w:rsid w:val="000E1A96"/>
    <w:rsid w:val="000E2153"/>
    <w:rsid w:val="000E620A"/>
    <w:rsid w:val="000F0C7F"/>
    <w:rsid w:val="000F1450"/>
    <w:rsid w:val="00145D5C"/>
    <w:rsid w:val="00151C5A"/>
    <w:rsid w:val="00154A10"/>
    <w:rsid w:val="001640D9"/>
    <w:rsid w:val="00185637"/>
    <w:rsid w:val="00185AC8"/>
    <w:rsid w:val="00187790"/>
    <w:rsid w:val="001B5184"/>
    <w:rsid w:val="00201715"/>
    <w:rsid w:val="00201F10"/>
    <w:rsid w:val="002214C0"/>
    <w:rsid w:val="002315B5"/>
    <w:rsid w:val="002359F8"/>
    <w:rsid w:val="00250A73"/>
    <w:rsid w:val="00274881"/>
    <w:rsid w:val="00280083"/>
    <w:rsid w:val="0029533E"/>
    <w:rsid w:val="002B3755"/>
    <w:rsid w:val="002C590F"/>
    <w:rsid w:val="002D0893"/>
    <w:rsid w:val="002D39DD"/>
    <w:rsid w:val="002D7169"/>
    <w:rsid w:val="002E100A"/>
    <w:rsid w:val="002F0A2F"/>
    <w:rsid w:val="002F2D5D"/>
    <w:rsid w:val="002F559C"/>
    <w:rsid w:val="00303C96"/>
    <w:rsid w:val="00320B87"/>
    <w:rsid w:val="00323841"/>
    <w:rsid w:val="00351B00"/>
    <w:rsid w:val="00367E12"/>
    <w:rsid w:val="0037192C"/>
    <w:rsid w:val="00381B85"/>
    <w:rsid w:val="003859BC"/>
    <w:rsid w:val="003867E9"/>
    <w:rsid w:val="00395C56"/>
    <w:rsid w:val="003D0B18"/>
    <w:rsid w:val="003D4309"/>
    <w:rsid w:val="003D4D54"/>
    <w:rsid w:val="003F1A60"/>
    <w:rsid w:val="00447790"/>
    <w:rsid w:val="004505F1"/>
    <w:rsid w:val="00456757"/>
    <w:rsid w:val="00464B53"/>
    <w:rsid w:val="00464F5E"/>
    <w:rsid w:val="00490DDE"/>
    <w:rsid w:val="004F229B"/>
    <w:rsid w:val="00506AA2"/>
    <w:rsid w:val="005075B5"/>
    <w:rsid w:val="00517C3A"/>
    <w:rsid w:val="005509B0"/>
    <w:rsid w:val="00557DCC"/>
    <w:rsid w:val="00561284"/>
    <w:rsid w:val="005921AE"/>
    <w:rsid w:val="00595B5F"/>
    <w:rsid w:val="005B13EE"/>
    <w:rsid w:val="005C7BEF"/>
    <w:rsid w:val="005E0DE7"/>
    <w:rsid w:val="00602A08"/>
    <w:rsid w:val="0060497F"/>
    <w:rsid w:val="0062730B"/>
    <w:rsid w:val="00631D91"/>
    <w:rsid w:val="00633DE6"/>
    <w:rsid w:val="00636698"/>
    <w:rsid w:val="00644E7A"/>
    <w:rsid w:val="006702A9"/>
    <w:rsid w:val="00673AF5"/>
    <w:rsid w:val="00675F67"/>
    <w:rsid w:val="0067737E"/>
    <w:rsid w:val="006B0EE8"/>
    <w:rsid w:val="006B5098"/>
    <w:rsid w:val="006D2311"/>
    <w:rsid w:val="006F1BA7"/>
    <w:rsid w:val="006F710B"/>
    <w:rsid w:val="00715D3F"/>
    <w:rsid w:val="00720D6E"/>
    <w:rsid w:val="00726217"/>
    <w:rsid w:val="00745EA8"/>
    <w:rsid w:val="00745EC5"/>
    <w:rsid w:val="0075476E"/>
    <w:rsid w:val="00755315"/>
    <w:rsid w:val="00774F7E"/>
    <w:rsid w:val="007762A5"/>
    <w:rsid w:val="00781DC0"/>
    <w:rsid w:val="007823DF"/>
    <w:rsid w:val="0079151E"/>
    <w:rsid w:val="007B41E7"/>
    <w:rsid w:val="007E3E55"/>
    <w:rsid w:val="00807E8E"/>
    <w:rsid w:val="00810796"/>
    <w:rsid w:val="00840294"/>
    <w:rsid w:val="00851021"/>
    <w:rsid w:val="00860FF3"/>
    <w:rsid w:val="008764D2"/>
    <w:rsid w:val="0088165E"/>
    <w:rsid w:val="00890D30"/>
    <w:rsid w:val="00896F76"/>
    <w:rsid w:val="008A1E34"/>
    <w:rsid w:val="008A6BD9"/>
    <w:rsid w:val="008B3DE3"/>
    <w:rsid w:val="008B418B"/>
    <w:rsid w:val="008B7295"/>
    <w:rsid w:val="008C708C"/>
    <w:rsid w:val="008E1836"/>
    <w:rsid w:val="00903570"/>
    <w:rsid w:val="009124CD"/>
    <w:rsid w:val="00913036"/>
    <w:rsid w:val="00945918"/>
    <w:rsid w:val="00957F91"/>
    <w:rsid w:val="00980F46"/>
    <w:rsid w:val="0098387A"/>
    <w:rsid w:val="00986E20"/>
    <w:rsid w:val="00986E55"/>
    <w:rsid w:val="009D6DD3"/>
    <w:rsid w:val="009E44DD"/>
    <w:rsid w:val="009F4E47"/>
    <w:rsid w:val="009F605B"/>
    <w:rsid w:val="00A02274"/>
    <w:rsid w:val="00A2251E"/>
    <w:rsid w:val="00A32C7F"/>
    <w:rsid w:val="00A353CA"/>
    <w:rsid w:val="00A40C8B"/>
    <w:rsid w:val="00A47EE5"/>
    <w:rsid w:val="00A5505D"/>
    <w:rsid w:val="00A63F04"/>
    <w:rsid w:val="00A759CA"/>
    <w:rsid w:val="00A76FA8"/>
    <w:rsid w:val="00AB14C6"/>
    <w:rsid w:val="00AB1F3D"/>
    <w:rsid w:val="00AC55BC"/>
    <w:rsid w:val="00AD68CB"/>
    <w:rsid w:val="00AF09D9"/>
    <w:rsid w:val="00B04ADD"/>
    <w:rsid w:val="00B33A29"/>
    <w:rsid w:val="00B45CB9"/>
    <w:rsid w:val="00B475CB"/>
    <w:rsid w:val="00B633A5"/>
    <w:rsid w:val="00B647CA"/>
    <w:rsid w:val="00B81AFE"/>
    <w:rsid w:val="00B935F8"/>
    <w:rsid w:val="00B9610B"/>
    <w:rsid w:val="00BC1BE8"/>
    <w:rsid w:val="00BC568C"/>
    <w:rsid w:val="00BD3EBA"/>
    <w:rsid w:val="00C05B56"/>
    <w:rsid w:val="00C13AA2"/>
    <w:rsid w:val="00C1438A"/>
    <w:rsid w:val="00C366A3"/>
    <w:rsid w:val="00C47ACD"/>
    <w:rsid w:val="00C66DB7"/>
    <w:rsid w:val="00C86C7F"/>
    <w:rsid w:val="00C95284"/>
    <w:rsid w:val="00CC7236"/>
    <w:rsid w:val="00CD4AFA"/>
    <w:rsid w:val="00CE14D3"/>
    <w:rsid w:val="00CE2CD2"/>
    <w:rsid w:val="00D03A0A"/>
    <w:rsid w:val="00D11D68"/>
    <w:rsid w:val="00D16408"/>
    <w:rsid w:val="00D646B2"/>
    <w:rsid w:val="00D71DFF"/>
    <w:rsid w:val="00DC505C"/>
    <w:rsid w:val="00DC5757"/>
    <w:rsid w:val="00DD2122"/>
    <w:rsid w:val="00DD766A"/>
    <w:rsid w:val="00E073F1"/>
    <w:rsid w:val="00E076AD"/>
    <w:rsid w:val="00E437DF"/>
    <w:rsid w:val="00E55A1B"/>
    <w:rsid w:val="00E81B8E"/>
    <w:rsid w:val="00EB012B"/>
    <w:rsid w:val="00EB10D2"/>
    <w:rsid w:val="00EC3C27"/>
    <w:rsid w:val="00ED209B"/>
    <w:rsid w:val="00EF0753"/>
    <w:rsid w:val="00F00F97"/>
    <w:rsid w:val="00F0230D"/>
    <w:rsid w:val="00F235AA"/>
    <w:rsid w:val="00F52FD2"/>
    <w:rsid w:val="00F65888"/>
    <w:rsid w:val="00F7315B"/>
    <w:rsid w:val="00F84BA1"/>
    <w:rsid w:val="00F9656D"/>
    <w:rsid w:val="00FA32EF"/>
    <w:rsid w:val="00FA3CF1"/>
    <w:rsid w:val="00FA4926"/>
    <w:rsid w:val="00FB547A"/>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ulletedlist">
    <w:name w:val="Bulleted list"/>
    <w:uiPriority w:val="99"/>
    <w:rsid w:val="00986E55"/>
    <w:pPr>
      <w:tabs>
        <w:tab w:val="left" w:pos="2430"/>
      </w:tabs>
      <w:spacing w:after="300" w:line="300" w:lineRule="exact"/>
      <w:ind w:left="2800" w:hanging="260"/>
    </w:pPr>
    <w:rPr>
      <w:rFonts w:ascii="Times New Roman" w:hAnsi="Times New Roman"/>
      <w:noProof/>
      <w:color w:val="000000"/>
      <w:szCs w:val="20"/>
      <w:lang w:eastAsia="en-GB"/>
    </w:rPr>
  </w:style>
  <w:style w:type="character" w:customStyle="1" w:styleId="xapple-style-span">
    <w:name w:val="x_apple-style-span"/>
    <w:basedOn w:val="DefaultParagraphFont"/>
    <w:rsid w:val="00B81AFE"/>
    <w:rPr>
      <w:rFonts w:cs="Times New Roman"/>
    </w:rPr>
  </w:style>
  <w:style w:type="paragraph" w:styleId="NoSpacing">
    <w:name w:val="No Spacing"/>
    <w:uiPriority w:val="1"/>
    <w:qFormat/>
    <w:rsid w:val="00BC568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ulletedlist">
    <w:name w:val="Bulleted list"/>
    <w:uiPriority w:val="99"/>
    <w:rsid w:val="00986E55"/>
    <w:pPr>
      <w:tabs>
        <w:tab w:val="left" w:pos="2430"/>
      </w:tabs>
      <w:spacing w:after="300" w:line="300" w:lineRule="exact"/>
      <w:ind w:left="2800" w:hanging="260"/>
    </w:pPr>
    <w:rPr>
      <w:rFonts w:ascii="Times New Roman" w:hAnsi="Times New Roman"/>
      <w:noProof/>
      <w:color w:val="000000"/>
      <w:szCs w:val="20"/>
      <w:lang w:eastAsia="en-GB"/>
    </w:rPr>
  </w:style>
  <w:style w:type="character" w:customStyle="1" w:styleId="xapple-style-span">
    <w:name w:val="x_apple-style-span"/>
    <w:basedOn w:val="DefaultParagraphFont"/>
    <w:rsid w:val="00B81A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21075A70-BF8B-4C7D-814C-6B60D24C0E27}"/>
</file>

<file path=customXml/itemProps2.xml><?xml version="1.0" encoding="utf-8"?>
<ds:datastoreItem xmlns:ds="http://schemas.openxmlformats.org/officeDocument/2006/customXml" ds:itemID="{A91CF0B6-0750-4557-8E7A-8067AF59CC24}"/>
</file>

<file path=customXml/itemProps3.xml><?xml version="1.0" encoding="utf-8"?>
<ds:datastoreItem xmlns:ds="http://schemas.openxmlformats.org/officeDocument/2006/customXml" ds:itemID="{32E7DB66-6903-4522-A002-C9D16BC04BAB}"/>
</file>

<file path=customXml/itemProps4.xml><?xml version="1.0" encoding="utf-8"?>
<ds:datastoreItem xmlns:ds="http://schemas.openxmlformats.org/officeDocument/2006/customXml" ds:itemID="{E7E369B3-1473-466E-B5AD-7EC0D0FBE1A7}"/>
</file>

<file path=docProps/app.xml><?xml version="1.0" encoding="utf-8"?>
<Properties xmlns="http://schemas.openxmlformats.org/officeDocument/2006/extended-properties" xmlns:vt="http://schemas.openxmlformats.org/officeDocument/2006/docPropsVTypes">
  <Template>Normal</Template>
  <TotalTime>35</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Goslar</dc:creator>
  <cp:lastModifiedBy>Joanna Bocking</cp:lastModifiedBy>
  <cp:revision>12</cp:revision>
  <cp:lastPrinted>2012-06-27T14:29:00Z</cp:lastPrinted>
  <dcterms:created xsi:type="dcterms:W3CDTF">2012-11-20T09:14:00Z</dcterms:created>
  <dcterms:modified xsi:type="dcterms:W3CDTF">2015-06-04T08:32:00Z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